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A68CEC" w14:textId="77777777" w:rsidR="00714403" w:rsidRDefault="00714403" w:rsidP="00714403">
      <w:pPr>
        <w:jc w:val="right"/>
      </w:pPr>
      <w:r w:rsidRPr="00747041">
        <w:rPr>
          <w:noProof/>
          <w:lang w:eastAsia="en-GB"/>
        </w:rPr>
        <w:drawing>
          <wp:inline distT="0" distB="0" distL="0" distR="0" wp14:anchorId="66A67E77" wp14:editId="1C4E89D4">
            <wp:extent cx="2207260" cy="1257300"/>
            <wp:effectExtent l="0" t="0" r="2540" b="0"/>
            <wp:docPr id="1" name="Picture 1" descr="A rainbow i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ainbow in a black background&#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07260" cy="1257300"/>
                    </a:xfrm>
                    <a:prstGeom prst="rect">
                      <a:avLst/>
                    </a:prstGeom>
                  </pic:spPr>
                </pic:pic>
              </a:graphicData>
            </a:graphic>
          </wp:inline>
        </w:drawing>
      </w:r>
    </w:p>
    <w:p w14:paraId="4978FF7E" w14:textId="77777777" w:rsidR="00714403" w:rsidRPr="00BB00F5" w:rsidRDefault="00714403" w:rsidP="00714403">
      <w:pPr>
        <w:jc w:val="center"/>
        <w:rPr>
          <w:b/>
          <w:bCs/>
          <w:noProof/>
          <w:lang w:eastAsia="en-GB"/>
        </w:rPr>
      </w:pPr>
      <w:r w:rsidRPr="00BB00F5">
        <w:rPr>
          <w:b/>
          <w:bCs/>
          <w:noProof/>
          <w:lang w:eastAsia="en-GB"/>
        </w:rPr>
        <w:t>Minutes of the OPV Committee Meeting</w:t>
      </w:r>
    </w:p>
    <w:p w14:paraId="41EE62BC" w14:textId="77777777" w:rsidR="00714403" w:rsidRDefault="00714403" w:rsidP="00714403">
      <w:pPr>
        <w:jc w:val="center"/>
        <w:rPr>
          <w:b/>
          <w:bCs/>
          <w:noProof/>
          <w:lang w:eastAsia="en-GB"/>
        </w:rPr>
      </w:pPr>
      <w:r>
        <w:rPr>
          <w:b/>
          <w:bCs/>
          <w:noProof/>
          <w:lang w:eastAsia="en-GB"/>
        </w:rPr>
        <w:t xml:space="preserve">Tuesday </w:t>
      </w:r>
      <w:r w:rsidRPr="00BB00F5">
        <w:rPr>
          <w:b/>
          <w:bCs/>
          <w:noProof/>
          <w:lang w:eastAsia="en-GB"/>
        </w:rPr>
        <w:t>7</w:t>
      </w:r>
      <w:r w:rsidRPr="00BB00F5">
        <w:rPr>
          <w:b/>
          <w:bCs/>
          <w:noProof/>
          <w:vertAlign w:val="superscript"/>
          <w:lang w:eastAsia="en-GB"/>
        </w:rPr>
        <w:t>th</w:t>
      </w:r>
      <w:r w:rsidRPr="00BB00F5">
        <w:rPr>
          <w:b/>
          <w:bCs/>
          <w:noProof/>
          <w:lang w:eastAsia="en-GB"/>
        </w:rPr>
        <w:t xml:space="preserve"> January 2025, 7pm</w:t>
      </w:r>
    </w:p>
    <w:p w14:paraId="714E9797" w14:textId="77777777" w:rsidR="00714403" w:rsidRPr="00BB00F5" w:rsidRDefault="00714403" w:rsidP="00714403">
      <w:pPr>
        <w:jc w:val="center"/>
        <w:rPr>
          <w:b/>
          <w:bCs/>
          <w:noProof/>
          <w:lang w:eastAsia="en-GB"/>
        </w:rPr>
      </w:pPr>
    </w:p>
    <w:p w14:paraId="6F1A7F21" w14:textId="77777777" w:rsidR="00714403" w:rsidRDefault="00714403" w:rsidP="00714403">
      <w:pPr>
        <w:pStyle w:val="ListParagraph"/>
        <w:numPr>
          <w:ilvl w:val="0"/>
          <w:numId w:val="1"/>
        </w:numPr>
        <w:jc w:val="both"/>
        <w:rPr>
          <w:b/>
          <w:bCs/>
        </w:rPr>
      </w:pPr>
      <w:r w:rsidRPr="00D1365D">
        <w:rPr>
          <w:b/>
          <w:bCs/>
        </w:rPr>
        <w:t>Attendees and apologies for absence</w:t>
      </w:r>
    </w:p>
    <w:p w14:paraId="668BF7D1" w14:textId="77777777" w:rsidR="00714403" w:rsidRPr="00D1365D" w:rsidRDefault="00714403" w:rsidP="00714403">
      <w:pPr>
        <w:pStyle w:val="ListParagraph"/>
        <w:jc w:val="both"/>
        <w:rPr>
          <w:b/>
          <w:bCs/>
        </w:rPr>
      </w:pPr>
    </w:p>
    <w:p w14:paraId="22AEFD3F" w14:textId="528A45C8" w:rsidR="00714403" w:rsidRDefault="00714403" w:rsidP="00714403">
      <w:pPr>
        <w:pStyle w:val="ListParagraph"/>
        <w:numPr>
          <w:ilvl w:val="0"/>
          <w:numId w:val="3"/>
        </w:numPr>
        <w:jc w:val="both"/>
      </w:pPr>
      <w:r w:rsidRPr="00BE6D67">
        <w:rPr>
          <w:b/>
          <w:bCs/>
        </w:rPr>
        <w:t>Attendees</w:t>
      </w:r>
      <w:r w:rsidRPr="002B5F43">
        <w:rPr>
          <w:i/>
          <w:iCs/>
        </w:rPr>
        <w:t>:</w:t>
      </w:r>
      <w:r w:rsidRPr="002B5F43">
        <w:rPr>
          <w:b/>
          <w:bCs/>
        </w:rPr>
        <w:t xml:space="preserve"> </w:t>
      </w:r>
      <w:r>
        <w:t>Ross Baker (Social media), Johanna Barop (Treasurer), Chris Boyle (IT, website and emails)</w:t>
      </w:r>
      <w:r w:rsidRPr="002B5F43">
        <w:rPr>
          <w:b/>
          <w:bCs/>
        </w:rPr>
        <w:t xml:space="preserve">, </w:t>
      </w:r>
      <w:r>
        <w:t>Hannah Chippendale (Membership),</w:t>
      </w:r>
      <w:r w:rsidRPr="00714403">
        <w:t xml:space="preserve"> </w:t>
      </w:r>
      <w:r>
        <w:t>Ruari Craig-Wood (Safeguarding), Debbie Garrod (Chair)</w:t>
      </w:r>
      <w:r w:rsidRPr="002B5F43">
        <w:rPr>
          <w:b/>
          <w:bCs/>
        </w:rPr>
        <w:t xml:space="preserve">, </w:t>
      </w:r>
      <w:r>
        <w:t>Ella Janner-Klausner (Social events)</w:t>
      </w:r>
      <w:r w:rsidRPr="002B5F43">
        <w:rPr>
          <w:b/>
          <w:bCs/>
        </w:rPr>
        <w:t xml:space="preserve">, </w:t>
      </w:r>
      <w:r>
        <w:t>Jon Linnell (Treasurer), Philip Read (Musical Director), Simon White (Chair)</w:t>
      </w:r>
    </w:p>
    <w:p w14:paraId="2E361814" w14:textId="77777777" w:rsidR="00714403" w:rsidRDefault="00714403" w:rsidP="00714403">
      <w:pPr>
        <w:pStyle w:val="ListParagraph"/>
        <w:ind w:left="1080"/>
        <w:jc w:val="both"/>
      </w:pPr>
    </w:p>
    <w:p w14:paraId="6C4687F6" w14:textId="24EB52F4" w:rsidR="00714403" w:rsidRDefault="00714403" w:rsidP="00714403">
      <w:pPr>
        <w:pStyle w:val="ListParagraph"/>
        <w:numPr>
          <w:ilvl w:val="0"/>
          <w:numId w:val="3"/>
        </w:numPr>
        <w:jc w:val="both"/>
      </w:pPr>
      <w:r w:rsidRPr="00BE6D67">
        <w:rPr>
          <w:b/>
          <w:bCs/>
        </w:rPr>
        <w:t>Apologies</w:t>
      </w:r>
      <w:r w:rsidRPr="002B5F43">
        <w:rPr>
          <w:i/>
          <w:iCs/>
        </w:rPr>
        <w:t>:</w:t>
      </w:r>
      <w:r>
        <w:t xml:space="preserve"> Lorna Giezot (Social events)</w:t>
      </w:r>
      <w:r w:rsidRPr="002B5F43">
        <w:rPr>
          <w:b/>
          <w:bCs/>
        </w:rPr>
        <w:t xml:space="preserve"> </w:t>
      </w:r>
      <w:r>
        <w:t xml:space="preserve"> </w:t>
      </w:r>
    </w:p>
    <w:p w14:paraId="68DADA42" w14:textId="77777777" w:rsidR="00714403" w:rsidRDefault="00714403" w:rsidP="00714403">
      <w:pPr>
        <w:pStyle w:val="ListParagraph"/>
      </w:pPr>
    </w:p>
    <w:p w14:paraId="2EF3F36A" w14:textId="77777777" w:rsidR="00714403" w:rsidRDefault="00714403" w:rsidP="00714403">
      <w:pPr>
        <w:pStyle w:val="ListParagraph"/>
        <w:numPr>
          <w:ilvl w:val="0"/>
          <w:numId w:val="1"/>
        </w:numPr>
        <w:jc w:val="both"/>
      </w:pPr>
      <w:r w:rsidRPr="00535B58">
        <w:rPr>
          <w:b/>
          <w:bCs/>
        </w:rPr>
        <w:t>Review of committee roles and structure: Debbie</w:t>
      </w:r>
      <w:r w:rsidRPr="00535B58">
        <w:t xml:space="preserve"> </w:t>
      </w:r>
    </w:p>
    <w:p w14:paraId="5FCDF063" w14:textId="77777777" w:rsidR="00714403" w:rsidRDefault="00714403" w:rsidP="00714403">
      <w:pPr>
        <w:pStyle w:val="ListParagraph"/>
        <w:jc w:val="both"/>
      </w:pPr>
    </w:p>
    <w:p w14:paraId="7A8BFFB8" w14:textId="77777777" w:rsidR="00714403" w:rsidRDefault="00714403" w:rsidP="00714403">
      <w:pPr>
        <w:pStyle w:val="ListParagraph"/>
        <w:numPr>
          <w:ilvl w:val="0"/>
          <w:numId w:val="3"/>
        </w:numPr>
        <w:jc w:val="both"/>
      </w:pPr>
      <w:r>
        <w:t>Reviewed the list of committee roles and sub-groups circulated by Debbie.</w:t>
      </w:r>
    </w:p>
    <w:p w14:paraId="67DE3C6A" w14:textId="77777777" w:rsidR="00714403" w:rsidRDefault="00714403" w:rsidP="00714403">
      <w:pPr>
        <w:pStyle w:val="ListParagraph"/>
        <w:ind w:firstLine="360"/>
        <w:jc w:val="both"/>
      </w:pPr>
      <w:r>
        <w:t xml:space="preserve">One addition noted: Chris Boyle leading on IT (e.g. website and email). </w:t>
      </w:r>
    </w:p>
    <w:p w14:paraId="53C0910A" w14:textId="77777777" w:rsidR="00714403" w:rsidRDefault="00714403" w:rsidP="00714403">
      <w:pPr>
        <w:pStyle w:val="ListParagraph"/>
        <w:ind w:firstLine="360"/>
        <w:jc w:val="both"/>
      </w:pPr>
    </w:p>
    <w:p w14:paraId="1D890101" w14:textId="77777777" w:rsidR="00714403" w:rsidRDefault="00714403" w:rsidP="00714403">
      <w:pPr>
        <w:pStyle w:val="ListParagraph"/>
        <w:numPr>
          <w:ilvl w:val="0"/>
          <w:numId w:val="3"/>
        </w:numPr>
        <w:jc w:val="both"/>
      </w:pPr>
      <w:r>
        <w:t xml:space="preserve">Debbie asked whether there are any roles missing from the committee structure? </w:t>
      </w:r>
    </w:p>
    <w:p w14:paraId="2BF84B12" w14:textId="77777777" w:rsidR="00714403" w:rsidRDefault="00714403" w:rsidP="00714403">
      <w:pPr>
        <w:pStyle w:val="ListParagraph"/>
        <w:ind w:left="1080"/>
        <w:jc w:val="both"/>
      </w:pPr>
    </w:p>
    <w:p w14:paraId="6F64C4DB" w14:textId="77777777" w:rsidR="00714403" w:rsidRDefault="00714403" w:rsidP="00714403">
      <w:pPr>
        <w:pStyle w:val="ListParagraph"/>
        <w:numPr>
          <w:ilvl w:val="0"/>
          <w:numId w:val="3"/>
        </w:numPr>
        <w:jc w:val="both"/>
      </w:pPr>
      <w:r>
        <w:t xml:space="preserve">Possible gap: someone to take the lead on accessibility. Ella might be interested in taking this on as has relevant experience. </w:t>
      </w:r>
    </w:p>
    <w:p w14:paraId="07E1052A" w14:textId="77777777" w:rsidR="00714403" w:rsidRDefault="00714403" w:rsidP="00714403">
      <w:pPr>
        <w:pStyle w:val="ListParagraph"/>
      </w:pPr>
    </w:p>
    <w:p w14:paraId="5E8FDC9F" w14:textId="77777777" w:rsidR="00714403" w:rsidRDefault="00714403" w:rsidP="00714403">
      <w:pPr>
        <w:pStyle w:val="ListParagraph"/>
        <w:numPr>
          <w:ilvl w:val="0"/>
          <w:numId w:val="3"/>
        </w:numPr>
        <w:jc w:val="both"/>
      </w:pPr>
      <w:r>
        <w:t>Another possible gap is someone to take the lead on fundraising. This work would be closely linked to the grant applications sub-group.</w:t>
      </w:r>
    </w:p>
    <w:p w14:paraId="500F9AB9" w14:textId="77777777" w:rsidR="00714403" w:rsidRDefault="00714403" w:rsidP="00714403">
      <w:pPr>
        <w:pStyle w:val="ListParagraph"/>
      </w:pPr>
    </w:p>
    <w:p w14:paraId="01AF98AE" w14:textId="77777777" w:rsidR="00714403" w:rsidRDefault="00714403" w:rsidP="00714403">
      <w:pPr>
        <w:pStyle w:val="ListParagraph"/>
        <w:numPr>
          <w:ilvl w:val="0"/>
          <w:numId w:val="3"/>
        </w:numPr>
        <w:jc w:val="both"/>
      </w:pPr>
      <w:r>
        <w:t>Ruari provided an overview of the safeguarding role. Proposed adding a second person working on safeguarding due to the nature of the role.</w:t>
      </w:r>
    </w:p>
    <w:p w14:paraId="48810D26" w14:textId="77777777" w:rsidR="00714403" w:rsidRDefault="00714403" w:rsidP="00714403">
      <w:pPr>
        <w:pStyle w:val="ListParagraph"/>
      </w:pPr>
    </w:p>
    <w:p w14:paraId="19E23EA8" w14:textId="77777777" w:rsidR="00714403" w:rsidRDefault="00714403" w:rsidP="00714403">
      <w:pPr>
        <w:pStyle w:val="ListParagraph"/>
        <w:numPr>
          <w:ilvl w:val="0"/>
          <w:numId w:val="3"/>
        </w:numPr>
        <w:jc w:val="both"/>
      </w:pPr>
      <w:r>
        <w:t xml:space="preserve">Simon: would like the choir to have a clear set of values/mission statement and a grievance process. Suggests setting up a small group to brainstorm. Ella and Debbie are interested in joining this group. </w:t>
      </w:r>
    </w:p>
    <w:p w14:paraId="178A60F7" w14:textId="77777777" w:rsidR="00714403" w:rsidRDefault="00714403" w:rsidP="00714403">
      <w:pPr>
        <w:pStyle w:val="ListParagraph"/>
      </w:pPr>
    </w:p>
    <w:p w14:paraId="32B6A478" w14:textId="77777777" w:rsidR="00714403" w:rsidRDefault="00714403" w:rsidP="00714403">
      <w:pPr>
        <w:pStyle w:val="ListParagraph"/>
        <w:numPr>
          <w:ilvl w:val="0"/>
          <w:numId w:val="3"/>
        </w:numPr>
        <w:jc w:val="both"/>
      </w:pPr>
      <w:r>
        <w:t xml:space="preserve">Hannah: not able to take on the full secretarial role due to membership commitment, but happy to be a back-up for this role e.g. for minute taking if required.  </w:t>
      </w:r>
    </w:p>
    <w:p w14:paraId="23D0670A" w14:textId="77777777" w:rsidR="00714403" w:rsidRDefault="00714403" w:rsidP="00714403">
      <w:pPr>
        <w:pStyle w:val="ListParagraph"/>
      </w:pPr>
    </w:p>
    <w:p w14:paraId="0D0D9D23" w14:textId="77777777" w:rsidR="00714403" w:rsidRDefault="00714403" w:rsidP="00714403">
      <w:pPr>
        <w:pStyle w:val="ListParagraph"/>
        <w:numPr>
          <w:ilvl w:val="0"/>
          <w:numId w:val="3"/>
        </w:numPr>
        <w:jc w:val="both"/>
      </w:pPr>
      <w:r>
        <w:t xml:space="preserve">Committee elections and AGM proposed for September. Possible need for Election Officer: we need to decide on the governance structure first. </w:t>
      </w:r>
    </w:p>
    <w:p w14:paraId="5E520B86" w14:textId="77777777" w:rsidR="00714403" w:rsidRDefault="00714403" w:rsidP="00714403">
      <w:pPr>
        <w:pStyle w:val="ListParagraph"/>
        <w:jc w:val="both"/>
      </w:pPr>
    </w:p>
    <w:p w14:paraId="0C90FC48" w14:textId="77777777" w:rsidR="00714403" w:rsidRDefault="00714403" w:rsidP="00714403">
      <w:pPr>
        <w:pStyle w:val="ListParagraph"/>
        <w:jc w:val="both"/>
        <w:rPr>
          <w:b/>
          <w:bCs/>
          <w:u w:val="single"/>
        </w:rPr>
      </w:pPr>
      <w:r w:rsidRPr="00896ED1">
        <w:rPr>
          <w:b/>
          <w:bCs/>
          <w:u w:val="single"/>
        </w:rPr>
        <w:lastRenderedPageBreak/>
        <w:t>Actions</w:t>
      </w:r>
    </w:p>
    <w:p w14:paraId="312B1F83" w14:textId="13C1612D" w:rsidR="00714403" w:rsidRPr="00714403" w:rsidRDefault="00714403" w:rsidP="00714403">
      <w:pPr>
        <w:pStyle w:val="ListParagraph"/>
        <w:numPr>
          <w:ilvl w:val="0"/>
          <w:numId w:val="13"/>
        </w:numPr>
        <w:jc w:val="both"/>
        <w:rPr>
          <w:b/>
          <w:bCs/>
        </w:rPr>
      </w:pPr>
      <w:r w:rsidRPr="00714403">
        <w:rPr>
          <w:b/>
          <w:bCs/>
        </w:rPr>
        <w:t>Add safeguarding policy to the OPV website Action: Chris</w:t>
      </w:r>
    </w:p>
    <w:p w14:paraId="5E64B7C2" w14:textId="0F440F51" w:rsidR="00714403" w:rsidRPr="005F2D57" w:rsidRDefault="00714403" w:rsidP="00714403">
      <w:pPr>
        <w:pStyle w:val="ListParagraph"/>
        <w:numPr>
          <w:ilvl w:val="0"/>
          <w:numId w:val="2"/>
        </w:numPr>
        <w:rPr>
          <w:b/>
          <w:bCs/>
        </w:rPr>
      </w:pPr>
      <w:r w:rsidRPr="005F2D57">
        <w:rPr>
          <w:b/>
          <w:bCs/>
        </w:rPr>
        <w:t xml:space="preserve">Make sure that members of the choir know about the committee role </w:t>
      </w:r>
      <w:r>
        <w:rPr>
          <w:b/>
          <w:bCs/>
        </w:rPr>
        <w:t xml:space="preserve">email </w:t>
      </w:r>
      <w:r w:rsidRPr="005F2D57">
        <w:rPr>
          <w:b/>
          <w:bCs/>
        </w:rPr>
        <w:t xml:space="preserve">addresses (e.g. </w:t>
      </w:r>
      <w:hyperlink r:id="rId8" w:history="1">
        <w:r w:rsidRPr="005F2D57">
          <w:rPr>
            <w:rStyle w:val="Hyperlink"/>
            <w:b/>
            <w:bCs/>
          </w:rPr>
          <w:t>safeguarding@oxfordproudvoices.org</w:t>
        </w:r>
      </w:hyperlink>
      <w:r w:rsidRPr="005F2D57">
        <w:rPr>
          <w:b/>
          <w:bCs/>
        </w:rPr>
        <w:t xml:space="preserve">) </w:t>
      </w:r>
      <w:r>
        <w:rPr>
          <w:b/>
          <w:bCs/>
        </w:rPr>
        <w:t>Action: Chris</w:t>
      </w:r>
    </w:p>
    <w:p w14:paraId="58EA7F24" w14:textId="77777777" w:rsidR="00714403" w:rsidRPr="005F2D57" w:rsidRDefault="00714403" w:rsidP="00714403">
      <w:pPr>
        <w:pStyle w:val="ListParagraph"/>
        <w:numPr>
          <w:ilvl w:val="0"/>
          <w:numId w:val="2"/>
        </w:numPr>
        <w:rPr>
          <w:b/>
          <w:bCs/>
        </w:rPr>
      </w:pPr>
      <w:r w:rsidRPr="005F2D57">
        <w:rPr>
          <w:b/>
          <w:bCs/>
        </w:rPr>
        <w:t xml:space="preserve">Take forward work on choir values/mission statement. Simon to ask if a couple of other choir members would be interested in working on the initial stages of this (in addition to Debbie and Ella). </w:t>
      </w:r>
    </w:p>
    <w:p w14:paraId="371C76F9" w14:textId="2EEA7293" w:rsidR="00714403" w:rsidRDefault="00714403" w:rsidP="00714403">
      <w:pPr>
        <w:pStyle w:val="ListParagraph"/>
        <w:numPr>
          <w:ilvl w:val="0"/>
          <w:numId w:val="2"/>
        </w:numPr>
        <w:jc w:val="both"/>
        <w:rPr>
          <w:b/>
          <w:bCs/>
        </w:rPr>
      </w:pPr>
      <w:r w:rsidRPr="005F2D57">
        <w:rPr>
          <w:b/>
          <w:bCs/>
        </w:rPr>
        <w:t>Ask choir if anyone is interested in joining Ruari to form a small welfare/safeguarding team. Need to be clear about what role involves.</w:t>
      </w:r>
      <w:r>
        <w:rPr>
          <w:b/>
          <w:bCs/>
        </w:rPr>
        <w:t xml:space="preserve"> </w:t>
      </w:r>
      <w:r w:rsidRPr="005F2D57">
        <w:rPr>
          <w:b/>
          <w:bCs/>
        </w:rPr>
        <w:t>Ask for volunteers from the choir for the two vacant positions: Secretary and Publicity.</w:t>
      </w:r>
      <w:r>
        <w:rPr>
          <w:b/>
          <w:bCs/>
        </w:rPr>
        <w:t xml:space="preserve"> Action: Debbie</w:t>
      </w:r>
    </w:p>
    <w:p w14:paraId="5A0D01B3" w14:textId="5D2B24F5" w:rsidR="00714403" w:rsidRPr="005F2D57" w:rsidRDefault="00714403" w:rsidP="00714403">
      <w:pPr>
        <w:pStyle w:val="ListParagraph"/>
        <w:numPr>
          <w:ilvl w:val="0"/>
          <w:numId w:val="2"/>
        </w:numPr>
        <w:jc w:val="both"/>
        <w:rPr>
          <w:b/>
          <w:bCs/>
        </w:rPr>
      </w:pPr>
      <w:r w:rsidRPr="005F2D57">
        <w:rPr>
          <w:b/>
          <w:bCs/>
        </w:rPr>
        <w:t>Debbie to follow up with Em and Caro (grant applications sub-group) on the Community Impact grant: opens this January</w:t>
      </w:r>
      <w:r w:rsidR="007A6510">
        <w:rPr>
          <w:b/>
          <w:bCs/>
        </w:rPr>
        <w:t>.</w:t>
      </w:r>
    </w:p>
    <w:p w14:paraId="6DAFC62A" w14:textId="3DA963AD" w:rsidR="00714403" w:rsidRPr="005F2D57" w:rsidRDefault="00714403" w:rsidP="00714403">
      <w:pPr>
        <w:pStyle w:val="ListParagraph"/>
        <w:ind w:left="1080"/>
        <w:jc w:val="both"/>
        <w:rPr>
          <w:b/>
          <w:bCs/>
        </w:rPr>
      </w:pPr>
    </w:p>
    <w:p w14:paraId="0B52333F" w14:textId="77777777" w:rsidR="00714403" w:rsidRDefault="00714403" w:rsidP="00714403">
      <w:pPr>
        <w:pStyle w:val="ListParagraph"/>
        <w:jc w:val="both"/>
      </w:pPr>
      <w:r w:rsidRPr="00535B58">
        <w:t xml:space="preserve"> </w:t>
      </w:r>
    </w:p>
    <w:p w14:paraId="6B84A045" w14:textId="77777777" w:rsidR="00714403" w:rsidRDefault="00714403" w:rsidP="00714403">
      <w:pPr>
        <w:pStyle w:val="ListParagraph"/>
        <w:numPr>
          <w:ilvl w:val="0"/>
          <w:numId w:val="1"/>
        </w:numPr>
        <w:jc w:val="both"/>
        <w:rPr>
          <w:b/>
          <w:bCs/>
        </w:rPr>
      </w:pPr>
      <w:r w:rsidRPr="002B3339">
        <w:rPr>
          <w:b/>
          <w:bCs/>
        </w:rPr>
        <w:t xml:space="preserve">Financial matters: </w:t>
      </w:r>
      <w:r>
        <w:rPr>
          <w:b/>
          <w:bCs/>
        </w:rPr>
        <w:t xml:space="preserve">Report from </w:t>
      </w:r>
      <w:r w:rsidRPr="002B3339">
        <w:rPr>
          <w:b/>
          <w:bCs/>
        </w:rPr>
        <w:t>Johanna/Jon</w:t>
      </w:r>
    </w:p>
    <w:p w14:paraId="5A057399" w14:textId="77777777" w:rsidR="00714403" w:rsidRDefault="00714403" w:rsidP="00714403">
      <w:pPr>
        <w:pStyle w:val="ListParagraph"/>
        <w:jc w:val="both"/>
        <w:rPr>
          <w:b/>
          <w:bCs/>
        </w:rPr>
      </w:pPr>
    </w:p>
    <w:p w14:paraId="1E308A3A" w14:textId="77777777" w:rsidR="00714403" w:rsidRPr="0034565C" w:rsidRDefault="00714403" w:rsidP="00714403">
      <w:pPr>
        <w:pStyle w:val="ListParagraph"/>
        <w:numPr>
          <w:ilvl w:val="0"/>
          <w:numId w:val="5"/>
        </w:numPr>
        <w:jc w:val="both"/>
      </w:pPr>
      <w:r w:rsidRPr="0034565C">
        <w:t xml:space="preserve">The choir has approx. £1,000 in the bank account ahead of the </w:t>
      </w:r>
      <w:r>
        <w:t xml:space="preserve">start of the </w:t>
      </w:r>
      <w:r w:rsidRPr="0034565C">
        <w:t xml:space="preserve">second term. </w:t>
      </w:r>
    </w:p>
    <w:p w14:paraId="47339E26" w14:textId="77777777" w:rsidR="00714403" w:rsidRDefault="00714403" w:rsidP="00714403">
      <w:pPr>
        <w:pStyle w:val="ListParagraph"/>
        <w:jc w:val="both"/>
        <w:rPr>
          <w:b/>
          <w:bCs/>
        </w:rPr>
      </w:pPr>
    </w:p>
    <w:p w14:paraId="2246F1CC" w14:textId="77777777" w:rsidR="00714403" w:rsidRDefault="00714403" w:rsidP="00714403">
      <w:pPr>
        <w:pStyle w:val="ListParagraph"/>
        <w:numPr>
          <w:ilvl w:val="0"/>
          <w:numId w:val="3"/>
        </w:numPr>
        <w:jc w:val="both"/>
      </w:pPr>
      <w:r w:rsidRPr="000238FE">
        <w:t xml:space="preserve">The </w:t>
      </w:r>
      <w:r>
        <w:t xml:space="preserve">committee agreed unanimously that Johanna Barop and Jon Linnell (Treasurers) should be added as signatories to the bank account. The committee gives authority to this mandate request and authorises the Authorised Signatories (Johanna Barop and Jon Linnell) to sign this mandate request. </w:t>
      </w:r>
    </w:p>
    <w:p w14:paraId="16B6D85C" w14:textId="77777777" w:rsidR="00714403" w:rsidRDefault="00714403" w:rsidP="00714403">
      <w:pPr>
        <w:pStyle w:val="ListParagraph"/>
        <w:ind w:left="1080"/>
        <w:jc w:val="both"/>
      </w:pPr>
    </w:p>
    <w:p w14:paraId="7F96EC34" w14:textId="77777777" w:rsidR="00714403" w:rsidRDefault="00714403" w:rsidP="00714403">
      <w:pPr>
        <w:pStyle w:val="ListParagraph"/>
        <w:numPr>
          <w:ilvl w:val="0"/>
          <w:numId w:val="3"/>
        </w:numPr>
        <w:jc w:val="both"/>
      </w:pPr>
      <w:r>
        <w:t xml:space="preserve">Discussion of best way to collect subs. This term we will have an option to pay by card on the door (best way is with a SumUp machine). </w:t>
      </w:r>
    </w:p>
    <w:p w14:paraId="5BF07C3A" w14:textId="77777777" w:rsidR="00714403" w:rsidRDefault="00714403" w:rsidP="00714403">
      <w:pPr>
        <w:pStyle w:val="ListParagraph"/>
      </w:pPr>
    </w:p>
    <w:p w14:paraId="33DAA84B" w14:textId="77777777" w:rsidR="00714403" w:rsidRDefault="00714403" w:rsidP="00714403">
      <w:pPr>
        <w:pStyle w:val="ListParagraph"/>
        <w:numPr>
          <w:ilvl w:val="0"/>
          <w:numId w:val="3"/>
        </w:numPr>
        <w:jc w:val="both"/>
      </w:pPr>
      <w:r>
        <w:t xml:space="preserve">Policy of new members getting the first session free agreed and to take effect from this term.  </w:t>
      </w:r>
    </w:p>
    <w:p w14:paraId="66771C50" w14:textId="77777777" w:rsidR="00714403" w:rsidRDefault="00714403" w:rsidP="00714403">
      <w:pPr>
        <w:pStyle w:val="ListParagraph"/>
      </w:pPr>
    </w:p>
    <w:p w14:paraId="02860574" w14:textId="77777777" w:rsidR="00714403" w:rsidRDefault="00714403" w:rsidP="00714403">
      <w:pPr>
        <w:pStyle w:val="ListParagraph"/>
        <w:numPr>
          <w:ilvl w:val="0"/>
          <w:numId w:val="3"/>
        </w:numPr>
        <w:jc w:val="both"/>
      </w:pPr>
      <w:r>
        <w:t xml:space="preserve">We plan to offer option to pay via Direct Debit from the summer term (or earlier if we can arrange this). </w:t>
      </w:r>
    </w:p>
    <w:p w14:paraId="6A8BE531" w14:textId="77777777" w:rsidR="00714403" w:rsidRDefault="00714403" w:rsidP="00714403">
      <w:pPr>
        <w:pStyle w:val="ListParagraph"/>
      </w:pPr>
    </w:p>
    <w:p w14:paraId="13E46F88" w14:textId="77777777" w:rsidR="00714403" w:rsidRDefault="00714403" w:rsidP="00714403">
      <w:pPr>
        <w:pStyle w:val="ListParagraph"/>
        <w:numPr>
          <w:ilvl w:val="0"/>
          <w:numId w:val="3"/>
        </w:numPr>
        <w:jc w:val="both"/>
      </w:pPr>
      <w:r>
        <w:t xml:space="preserve">Discussion of subs: for example, standard rate (£10 per session), discounted rate (£5 per session), pay-it-forward rate (£15 per session). Financial accessibility to all is a core value of the choir and there will always be the option to pay what you can afford. The Gaia Collective might have helpful wording for sliding scale payments. </w:t>
      </w:r>
    </w:p>
    <w:p w14:paraId="3D978002" w14:textId="77777777" w:rsidR="00714403" w:rsidRDefault="00714403" w:rsidP="00714403">
      <w:pPr>
        <w:pStyle w:val="ListParagraph"/>
      </w:pPr>
    </w:p>
    <w:p w14:paraId="7816B121" w14:textId="77777777" w:rsidR="00714403" w:rsidRDefault="00714403" w:rsidP="00714403">
      <w:pPr>
        <w:pStyle w:val="ListParagraph"/>
        <w:numPr>
          <w:ilvl w:val="0"/>
          <w:numId w:val="3"/>
        </w:numPr>
        <w:jc w:val="both"/>
      </w:pPr>
      <w:r>
        <w:t>Possibility of offering monthly Direct Debit payments in future as this is more financially accessible than termly.</w:t>
      </w:r>
    </w:p>
    <w:p w14:paraId="1996281E" w14:textId="77777777" w:rsidR="00714403" w:rsidRDefault="00714403" w:rsidP="00714403">
      <w:pPr>
        <w:pStyle w:val="ListParagraph"/>
      </w:pPr>
    </w:p>
    <w:p w14:paraId="308DB462" w14:textId="77777777" w:rsidR="00714403" w:rsidRDefault="00714403" w:rsidP="00714403">
      <w:pPr>
        <w:pStyle w:val="ListParagraph"/>
        <w:numPr>
          <w:ilvl w:val="0"/>
          <w:numId w:val="3"/>
        </w:numPr>
        <w:jc w:val="both"/>
      </w:pPr>
      <w:r>
        <w:t xml:space="preserve">Need clear communication to choir members on benefits of paying by Direct Debit: e.g. straightforward, SumUp isn’t taking a cut of fees. </w:t>
      </w:r>
    </w:p>
    <w:p w14:paraId="474DD0E5" w14:textId="77777777" w:rsidR="00714403" w:rsidRDefault="00714403" w:rsidP="00714403">
      <w:pPr>
        <w:pStyle w:val="ListParagraph"/>
      </w:pPr>
    </w:p>
    <w:p w14:paraId="0F53AB00" w14:textId="77777777" w:rsidR="00714403" w:rsidRDefault="00714403" w:rsidP="00714403">
      <w:pPr>
        <w:pStyle w:val="ListParagraph"/>
        <w:numPr>
          <w:ilvl w:val="0"/>
          <w:numId w:val="3"/>
        </w:numPr>
        <w:jc w:val="both"/>
      </w:pPr>
      <w:r>
        <w:t xml:space="preserve">Process for claiming expenses agreed. Below £50: email the OPV Treasurer address with the receipt to be reimbursed. Debbie and Simon to authorise expenses above £50. </w:t>
      </w:r>
    </w:p>
    <w:p w14:paraId="17D3CF42" w14:textId="77777777" w:rsidR="00714403" w:rsidRDefault="00714403" w:rsidP="00714403">
      <w:pPr>
        <w:pStyle w:val="ListParagraph"/>
      </w:pPr>
    </w:p>
    <w:p w14:paraId="33C2C98E" w14:textId="77777777" w:rsidR="00714403" w:rsidRDefault="00714403" w:rsidP="00714403">
      <w:pPr>
        <w:pStyle w:val="ListParagraph"/>
        <w:numPr>
          <w:ilvl w:val="0"/>
          <w:numId w:val="3"/>
        </w:numPr>
        <w:jc w:val="both"/>
      </w:pPr>
      <w:r>
        <w:lastRenderedPageBreak/>
        <w:t xml:space="preserve">Agreed that we will still have a sign-in sheet (record of attendance) for now, even though not everyone is paying subs on the door anymore.  </w:t>
      </w:r>
    </w:p>
    <w:p w14:paraId="52BB175D" w14:textId="77777777" w:rsidR="00714403" w:rsidRDefault="00714403" w:rsidP="00714403">
      <w:pPr>
        <w:pStyle w:val="ListParagraph"/>
      </w:pPr>
    </w:p>
    <w:p w14:paraId="6E7C2F43" w14:textId="77777777" w:rsidR="00714403" w:rsidRDefault="00714403" w:rsidP="00714403">
      <w:pPr>
        <w:pStyle w:val="ListParagraph"/>
        <w:numPr>
          <w:ilvl w:val="0"/>
          <w:numId w:val="3"/>
        </w:numPr>
        <w:jc w:val="both"/>
      </w:pPr>
      <w:r>
        <w:t xml:space="preserve">Simon: as we continue to build our community, we can look into have a non-singing member rate (for supporters who don’t actually sing in the choir). </w:t>
      </w:r>
    </w:p>
    <w:p w14:paraId="2D2E0D6F" w14:textId="77777777" w:rsidR="00714403" w:rsidRDefault="00714403" w:rsidP="00714403">
      <w:pPr>
        <w:pStyle w:val="ListParagraph"/>
      </w:pPr>
    </w:p>
    <w:p w14:paraId="5AC62AF9" w14:textId="77777777" w:rsidR="00714403" w:rsidRDefault="00714403" w:rsidP="00714403">
      <w:pPr>
        <w:pStyle w:val="ListParagraph"/>
        <w:jc w:val="both"/>
        <w:rPr>
          <w:b/>
          <w:bCs/>
          <w:u w:val="single"/>
        </w:rPr>
      </w:pPr>
      <w:r w:rsidRPr="00896ED1">
        <w:rPr>
          <w:b/>
          <w:bCs/>
          <w:u w:val="single"/>
        </w:rPr>
        <w:t>Actions</w:t>
      </w:r>
    </w:p>
    <w:p w14:paraId="7F6B6F84" w14:textId="7B9C1163" w:rsidR="00714403" w:rsidRPr="005F2D57" w:rsidRDefault="00714403" w:rsidP="00714403">
      <w:pPr>
        <w:pStyle w:val="ListParagraph"/>
        <w:numPr>
          <w:ilvl w:val="0"/>
          <w:numId w:val="3"/>
        </w:numPr>
        <w:jc w:val="both"/>
        <w:rPr>
          <w:b/>
          <w:bCs/>
        </w:rPr>
      </w:pPr>
      <w:r w:rsidRPr="005F2D57">
        <w:rPr>
          <w:b/>
          <w:bCs/>
        </w:rPr>
        <w:t>Take forward adding Johanna and Jon as signatories to the bank account</w:t>
      </w:r>
      <w:r>
        <w:rPr>
          <w:b/>
          <w:bCs/>
        </w:rPr>
        <w:t>: Debbie</w:t>
      </w:r>
    </w:p>
    <w:p w14:paraId="57A20BB8" w14:textId="77777777" w:rsidR="00714403" w:rsidRPr="005F2D57" w:rsidRDefault="00714403" w:rsidP="00714403">
      <w:pPr>
        <w:pStyle w:val="ListParagraph"/>
        <w:numPr>
          <w:ilvl w:val="0"/>
          <w:numId w:val="3"/>
        </w:numPr>
        <w:jc w:val="both"/>
        <w:rPr>
          <w:b/>
          <w:bCs/>
        </w:rPr>
      </w:pPr>
      <w:r w:rsidRPr="005F2D57">
        <w:rPr>
          <w:b/>
          <w:bCs/>
        </w:rPr>
        <w:t xml:space="preserve">Ross is happy to donate SumUp machine to the choir to use on the door. Philip also has a SumUp machine, if this is ever required. </w:t>
      </w:r>
    </w:p>
    <w:p w14:paraId="7EA879EA" w14:textId="77777777" w:rsidR="00714403" w:rsidRPr="005F2D57" w:rsidRDefault="00714403" w:rsidP="00714403">
      <w:pPr>
        <w:pStyle w:val="ListParagraph"/>
        <w:numPr>
          <w:ilvl w:val="0"/>
          <w:numId w:val="3"/>
        </w:numPr>
        <w:jc w:val="both"/>
        <w:rPr>
          <w:b/>
          <w:bCs/>
        </w:rPr>
      </w:pPr>
      <w:r w:rsidRPr="005F2D57">
        <w:rPr>
          <w:b/>
          <w:bCs/>
        </w:rPr>
        <w:t xml:space="preserve">Jon to draft email on the option of paying via BACS. </w:t>
      </w:r>
    </w:p>
    <w:p w14:paraId="205A11AD" w14:textId="77777777" w:rsidR="00714403" w:rsidRPr="005F2D57" w:rsidRDefault="00714403" w:rsidP="00714403">
      <w:pPr>
        <w:pStyle w:val="ListParagraph"/>
        <w:numPr>
          <w:ilvl w:val="0"/>
          <w:numId w:val="3"/>
        </w:numPr>
        <w:jc w:val="both"/>
        <w:rPr>
          <w:b/>
          <w:bCs/>
        </w:rPr>
      </w:pPr>
      <w:r w:rsidRPr="005F2D57">
        <w:rPr>
          <w:b/>
          <w:bCs/>
        </w:rPr>
        <w:t xml:space="preserve">Hannah, Jon, Johanna: discuss putting together membership form to enable existing members to pay by Direct Debit. Philip has examples to share. </w:t>
      </w:r>
    </w:p>
    <w:p w14:paraId="3A64E381" w14:textId="69F33590" w:rsidR="00714403" w:rsidRDefault="00714403" w:rsidP="00714403">
      <w:pPr>
        <w:pStyle w:val="ListParagraph"/>
        <w:numPr>
          <w:ilvl w:val="0"/>
          <w:numId w:val="3"/>
        </w:numPr>
        <w:jc w:val="both"/>
        <w:rPr>
          <w:b/>
          <w:bCs/>
        </w:rPr>
      </w:pPr>
      <w:r w:rsidRPr="005F2D57">
        <w:rPr>
          <w:b/>
          <w:bCs/>
        </w:rPr>
        <w:t>Check Gaia Collective resources/wording on sliding scale payments/pay what you can/pay it forward.</w:t>
      </w:r>
      <w:r>
        <w:rPr>
          <w:b/>
          <w:bCs/>
        </w:rPr>
        <w:t xml:space="preserve"> Action: Johanna and Jon</w:t>
      </w:r>
    </w:p>
    <w:p w14:paraId="4B78948B" w14:textId="77777777" w:rsidR="00714403" w:rsidRPr="005F2D57" w:rsidRDefault="00714403" w:rsidP="00714403">
      <w:pPr>
        <w:pStyle w:val="ListParagraph"/>
        <w:ind w:left="1080"/>
        <w:jc w:val="both"/>
        <w:rPr>
          <w:b/>
          <w:bCs/>
        </w:rPr>
      </w:pPr>
      <w:r w:rsidRPr="005F2D57">
        <w:rPr>
          <w:b/>
          <w:bCs/>
        </w:rPr>
        <w:t xml:space="preserve"> </w:t>
      </w:r>
    </w:p>
    <w:p w14:paraId="6BE779AD" w14:textId="77777777" w:rsidR="00714403" w:rsidRDefault="00714403" w:rsidP="00714403">
      <w:pPr>
        <w:pStyle w:val="ListParagraph"/>
        <w:ind w:left="1080"/>
        <w:jc w:val="both"/>
      </w:pPr>
    </w:p>
    <w:p w14:paraId="2A33D23E" w14:textId="77777777" w:rsidR="00714403" w:rsidRDefault="00714403" w:rsidP="00714403">
      <w:pPr>
        <w:pStyle w:val="ListParagraph"/>
        <w:numPr>
          <w:ilvl w:val="0"/>
          <w:numId w:val="1"/>
        </w:numPr>
        <w:jc w:val="both"/>
        <w:rPr>
          <w:b/>
          <w:bCs/>
        </w:rPr>
      </w:pPr>
      <w:r w:rsidRPr="007E78F9">
        <w:rPr>
          <w:b/>
          <w:bCs/>
        </w:rPr>
        <w:t>Events</w:t>
      </w:r>
      <w:r>
        <w:rPr>
          <w:b/>
          <w:bCs/>
        </w:rPr>
        <w:t xml:space="preserve">: </w:t>
      </w:r>
      <w:r w:rsidRPr="007E78F9">
        <w:rPr>
          <w:b/>
          <w:bCs/>
        </w:rPr>
        <w:t>Simon</w:t>
      </w:r>
    </w:p>
    <w:p w14:paraId="211559AF" w14:textId="77777777" w:rsidR="00714403" w:rsidRPr="007E78F9" w:rsidRDefault="00714403" w:rsidP="00714403">
      <w:pPr>
        <w:pStyle w:val="ListParagraph"/>
        <w:jc w:val="both"/>
        <w:rPr>
          <w:b/>
          <w:bCs/>
        </w:rPr>
      </w:pPr>
    </w:p>
    <w:p w14:paraId="4B1E5B27" w14:textId="77777777" w:rsidR="00714403" w:rsidRDefault="00714403" w:rsidP="00714403">
      <w:pPr>
        <w:pStyle w:val="ListParagraph"/>
        <w:numPr>
          <w:ilvl w:val="0"/>
          <w:numId w:val="6"/>
        </w:numPr>
        <w:jc w:val="both"/>
      </w:pPr>
      <w:r>
        <w:t>Upcoming concerts:</w:t>
      </w:r>
    </w:p>
    <w:p w14:paraId="669BB311" w14:textId="77777777" w:rsidR="00714403" w:rsidRDefault="00714403" w:rsidP="00714403">
      <w:pPr>
        <w:pStyle w:val="ListParagraph"/>
        <w:jc w:val="both"/>
      </w:pPr>
    </w:p>
    <w:p w14:paraId="7E319373" w14:textId="77777777" w:rsidR="00714403" w:rsidRDefault="00714403" w:rsidP="00714403">
      <w:pPr>
        <w:pStyle w:val="ListParagraph"/>
        <w:numPr>
          <w:ilvl w:val="1"/>
          <w:numId w:val="6"/>
        </w:numPr>
        <w:jc w:val="both"/>
      </w:pPr>
      <w:r>
        <w:t>1</w:t>
      </w:r>
      <w:r w:rsidRPr="001B5457">
        <w:rPr>
          <w:vertAlign w:val="superscript"/>
        </w:rPr>
        <w:t>st</w:t>
      </w:r>
      <w:r>
        <w:t xml:space="preserve"> April: Friends and family concert</w:t>
      </w:r>
    </w:p>
    <w:p w14:paraId="4EF2A1C8" w14:textId="77777777" w:rsidR="00714403" w:rsidRDefault="00714403" w:rsidP="00714403">
      <w:pPr>
        <w:pStyle w:val="ListParagraph"/>
        <w:numPr>
          <w:ilvl w:val="1"/>
          <w:numId w:val="6"/>
        </w:numPr>
        <w:jc w:val="both"/>
      </w:pPr>
      <w:r>
        <w:t>6</w:t>
      </w:r>
      <w:r w:rsidRPr="001B5457">
        <w:rPr>
          <w:vertAlign w:val="superscript"/>
        </w:rPr>
        <w:t>th</w:t>
      </w:r>
      <w:r>
        <w:t xml:space="preserve"> June: concert the evening before Oxford Pride</w:t>
      </w:r>
    </w:p>
    <w:p w14:paraId="4D354B00" w14:textId="77777777" w:rsidR="00714403" w:rsidRDefault="00714403" w:rsidP="00714403">
      <w:pPr>
        <w:pStyle w:val="ListParagraph"/>
        <w:jc w:val="both"/>
      </w:pPr>
    </w:p>
    <w:p w14:paraId="108B1492" w14:textId="77777777" w:rsidR="00714403" w:rsidRDefault="00714403" w:rsidP="00714403">
      <w:pPr>
        <w:pStyle w:val="ListParagraph"/>
        <w:numPr>
          <w:ilvl w:val="0"/>
          <w:numId w:val="6"/>
        </w:numPr>
        <w:jc w:val="both"/>
      </w:pPr>
      <w:r>
        <w:t>Possible involvement in Oxford and Thame Pride:</w:t>
      </w:r>
    </w:p>
    <w:p w14:paraId="42A0E926" w14:textId="77777777" w:rsidR="00714403" w:rsidRDefault="00714403" w:rsidP="00714403">
      <w:pPr>
        <w:pStyle w:val="ListParagraph"/>
        <w:jc w:val="both"/>
      </w:pPr>
    </w:p>
    <w:p w14:paraId="321D34EA" w14:textId="77777777" w:rsidR="00714403" w:rsidRDefault="00714403" w:rsidP="00714403">
      <w:pPr>
        <w:pStyle w:val="ListParagraph"/>
        <w:numPr>
          <w:ilvl w:val="1"/>
          <w:numId w:val="6"/>
        </w:numPr>
        <w:jc w:val="both"/>
      </w:pPr>
      <w:r>
        <w:t>7</w:t>
      </w:r>
      <w:r w:rsidRPr="001B5457">
        <w:rPr>
          <w:vertAlign w:val="superscript"/>
        </w:rPr>
        <w:t>th</w:t>
      </w:r>
      <w:r>
        <w:t xml:space="preserve"> June: Oxford Pride: choir to march in the parade?</w:t>
      </w:r>
    </w:p>
    <w:p w14:paraId="2583D43E" w14:textId="77777777" w:rsidR="00714403" w:rsidRDefault="00714403" w:rsidP="00714403">
      <w:pPr>
        <w:pStyle w:val="ListParagraph"/>
        <w:numPr>
          <w:ilvl w:val="1"/>
          <w:numId w:val="6"/>
        </w:numPr>
        <w:jc w:val="both"/>
      </w:pPr>
      <w:r>
        <w:t>21</w:t>
      </w:r>
      <w:r w:rsidRPr="001B5457">
        <w:rPr>
          <w:vertAlign w:val="superscript"/>
        </w:rPr>
        <w:t>st</w:t>
      </w:r>
      <w:r>
        <w:t xml:space="preserve"> June: first Thame Pride</w:t>
      </w:r>
    </w:p>
    <w:p w14:paraId="4D722331" w14:textId="77777777" w:rsidR="00714403" w:rsidRDefault="00714403" w:rsidP="00714403">
      <w:pPr>
        <w:pStyle w:val="ListParagraph"/>
        <w:ind w:left="1800"/>
        <w:jc w:val="both"/>
      </w:pPr>
    </w:p>
    <w:p w14:paraId="2EBCF262" w14:textId="77777777" w:rsidR="00714403" w:rsidRDefault="00714403" w:rsidP="00714403">
      <w:pPr>
        <w:pStyle w:val="ListParagraph"/>
        <w:numPr>
          <w:ilvl w:val="0"/>
          <w:numId w:val="6"/>
        </w:numPr>
        <w:jc w:val="both"/>
      </w:pPr>
      <w:r>
        <w:t>July 2026: Various Voices Festival takes place in Brussels</w:t>
      </w:r>
    </w:p>
    <w:p w14:paraId="21AB5C71" w14:textId="77777777" w:rsidR="00714403" w:rsidRDefault="00714403" w:rsidP="00714403">
      <w:pPr>
        <w:pStyle w:val="ListParagraph"/>
        <w:ind w:left="1080"/>
        <w:jc w:val="both"/>
      </w:pPr>
      <w:r>
        <w:t>European Association of Queer Choirs event with 5-6K singers and 120 queer choirs</w:t>
      </w:r>
    </w:p>
    <w:p w14:paraId="46060F6D" w14:textId="77777777" w:rsidR="00714403" w:rsidRDefault="00714403" w:rsidP="00714403">
      <w:pPr>
        <w:pStyle w:val="ListParagraph"/>
        <w:ind w:left="1080"/>
        <w:jc w:val="both"/>
      </w:pPr>
      <w:r>
        <w:t>OPV has registered (festival has already reached max number of choirs!)</w:t>
      </w:r>
    </w:p>
    <w:p w14:paraId="718AA129" w14:textId="77777777" w:rsidR="00714403" w:rsidRDefault="00714403" w:rsidP="00714403">
      <w:pPr>
        <w:pStyle w:val="ListParagraph"/>
        <w:ind w:left="1080"/>
        <w:jc w:val="both"/>
      </w:pPr>
    </w:p>
    <w:p w14:paraId="6E55968E" w14:textId="77777777" w:rsidR="00714403" w:rsidRPr="00BE6D67" w:rsidRDefault="00714403" w:rsidP="00714403">
      <w:pPr>
        <w:pStyle w:val="ListParagraph"/>
        <w:jc w:val="both"/>
        <w:rPr>
          <w:b/>
          <w:bCs/>
        </w:rPr>
      </w:pPr>
      <w:r w:rsidRPr="00896ED1">
        <w:rPr>
          <w:b/>
          <w:bCs/>
          <w:u w:val="single"/>
        </w:rPr>
        <w:t>Action</w:t>
      </w:r>
    </w:p>
    <w:p w14:paraId="647DBEBE" w14:textId="117EB269" w:rsidR="00714403" w:rsidRDefault="00714403" w:rsidP="00714403">
      <w:pPr>
        <w:pStyle w:val="ListParagraph"/>
        <w:numPr>
          <w:ilvl w:val="0"/>
          <w:numId w:val="11"/>
        </w:numPr>
        <w:jc w:val="both"/>
        <w:rPr>
          <w:b/>
          <w:bCs/>
        </w:rPr>
      </w:pPr>
      <w:r w:rsidRPr="00BE6D67">
        <w:rPr>
          <w:b/>
          <w:bCs/>
        </w:rPr>
        <w:t xml:space="preserve">Discuss OPV attendance </w:t>
      </w:r>
      <w:r>
        <w:rPr>
          <w:b/>
          <w:bCs/>
        </w:rPr>
        <w:t xml:space="preserve">at </w:t>
      </w:r>
      <w:r w:rsidRPr="00BE6D67">
        <w:rPr>
          <w:b/>
          <w:bCs/>
        </w:rPr>
        <w:t xml:space="preserve">Various Voices/payment plans/ways of subsidising </w:t>
      </w:r>
      <w:r>
        <w:rPr>
          <w:b/>
          <w:bCs/>
        </w:rPr>
        <w:t xml:space="preserve">over </w:t>
      </w:r>
      <w:r w:rsidRPr="00BE6D67">
        <w:rPr>
          <w:b/>
          <w:bCs/>
        </w:rPr>
        <w:t>the new few months.</w:t>
      </w:r>
      <w:r>
        <w:rPr>
          <w:b/>
          <w:bCs/>
        </w:rPr>
        <w:t xml:space="preserve"> Action: Debbie and Simon</w:t>
      </w:r>
    </w:p>
    <w:p w14:paraId="470B7449" w14:textId="77777777" w:rsidR="00714403" w:rsidRPr="00BE6D67" w:rsidRDefault="00714403" w:rsidP="00714403">
      <w:pPr>
        <w:pStyle w:val="ListParagraph"/>
        <w:ind w:left="1080"/>
        <w:jc w:val="both"/>
        <w:rPr>
          <w:b/>
          <w:bCs/>
        </w:rPr>
      </w:pPr>
    </w:p>
    <w:p w14:paraId="1D78F8A0" w14:textId="77777777" w:rsidR="00714403" w:rsidRDefault="00714403" w:rsidP="00714403">
      <w:pPr>
        <w:pStyle w:val="ListParagraph"/>
        <w:ind w:left="1080"/>
        <w:jc w:val="both"/>
      </w:pPr>
    </w:p>
    <w:p w14:paraId="44E6DF60" w14:textId="77777777" w:rsidR="00714403" w:rsidRDefault="00714403" w:rsidP="00714403">
      <w:pPr>
        <w:pStyle w:val="ListParagraph"/>
        <w:numPr>
          <w:ilvl w:val="0"/>
          <w:numId w:val="1"/>
        </w:numPr>
        <w:jc w:val="both"/>
        <w:rPr>
          <w:b/>
          <w:bCs/>
        </w:rPr>
      </w:pPr>
      <w:r w:rsidRPr="007F02E1">
        <w:rPr>
          <w:b/>
          <w:bCs/>
        </w:rPr>
        <w:t>Charitable status application: Simon</w:t>
      </w:r>
    </w:p>
    <w:p w14:paraId="68144A20" w14:textId="77777777" w:rsidR="00714403" w:rsidRPr="007F02E1" w:rsidRDefault="00714403" w:rsidP="00714403">
      <w:pPr>
        <w:pStyle w:val="ListParagraph"/>
        <w:jc w:val="both"/>
        <w:rPr>
          <w:b/>
          <w:bCs/>
        </w:rPr>
      </w:pPr>
    </w:p>
    <w:p w14:paraId="6D6CAF2C" w14:textId="77777777" w:rsidR="00714403" w:rsidRDefault="00714403" w:rsidP="00714403">
      <w:pPr>
        <w:pStyle w:val="ListParagraph"/>
        <w:numPr>
          <w:ilvl w:val="0"/>
          <w:numId w:val="8"/>
        </w:numPr>
        <w:jc w:val="both"/>
      </w:pPr>
      <w:r>
        <w:t>To be deferred to next meeting.</w:t>
      </w:r>
    </w:p>
    <w:p w14:paraId="7D892D5B" w14:textId="77777777" w:rsidR="00714403" w:rsidRDefault="00714403" w:rsidP="00714403">
      <w:pPr>
        <w:pStyle w:val="ListParagraph"/>
        <w:ind w:left="1080"/>
        <w:jc w:val="both"/>
      </w:pPr>
    </w:p>
    <w:p w14:paraId="129DFE5D" w14:textId="77777777" w:rsidR="00714403" w:rsidRDefault="00714403" w:rsidP="00714403">
      <w:pPr>
        <w:pStyle w:val="ListParagraph"/>
        <w:jc w:val="both"/>
      </w:pPr>
    </w:p>
    <w:p w14:paraId="5233E477" w14:textId="77777777" w:rsidR="00714403" w:rsidRDefault="00714403" w:rsidP="00714403">
      <w:pPr>
        <w:pStyle w:val="ListParagraph"/>
        <w:numPr>
          <w:ilvl w:val="0"/>
          <w:numId w:val="1"/>
        </w:numPr>
        <w:jc w:val="both"/>
        <w:rPr>
          <w:b/>
          <w:bCs/>
        </w:rPr>
      </w:pPr>
      <w:r w:rsidRPr="007F02E1">
        <w:rPr>
          <w:b/>
          <w:bCs/>
        </w:rPr>
        <w:t>OPV social events: Ella</w:t>
      </w:r>
    </w:p>
    <w:p w14:paraId="2BD0894A" w14:textId="77777777" w:rsidR="00714403" w:rsidRDefault="00714403" w:rsidP="00714403">
      <w:pPr>
        <w:pStyle w:val="ListParagraph"/>
        <w:jc w:val="both"/>
        <w:rPr>
          <w:b/>
          <w:bCs/>
        </w:rPr>
      </w:pPr>
    </w:p>
    <w:p w14:paraId="7A2FB079" w14:textId="77777777" w:rsidR="00714403" w:rsidRDefault="00714403" w:rsidP="00714403">
      <w:pPr>
        <w:pStyle w:val="ListParagraph"/>
        <w:numPr>
          <w:ilvl w:val="0"/>
          <w:numId w:val="7"/>
        </w:numPr>
        <w:jc w:val="both"/>
      </w:pPr>
      <w:r w:rsidRPr="007F02E1">
        <w:t>Discussion of more alcohol-free/daytime socials: for example, dog-walk, picnic, potluck</w:t>
      </w:r>
    </w:p>
    <w:p w14:paraId="129214EF" w14:textId="77777777" w:rsidR="00714403" w:rsidRPr="007F02E1" w:rsidRDefault="00714403" w:rsidP="00714403">
      <w:pPr>
        <w:pStyle w:val="ListParagraph"/>
        <w:ind w:left="1080"/>
        <w:jc w:val="both"/>
      </w:pPr>
    </w:p>
    <w:p w14:paraId="0939DBC9" w14:textId="77777777" w:rsidR="00714403" w:rsidRDefault="00714403" w:rsidP="00714403">
      <w:pPr>
        <w:pStyle w:val="ListParagraph"/>
        <w:numPr>
          <w:ilvl w:val="0"/>
          <w:numId w:val="7"/>
        </w:numPr>
        <w:jc w:val="both"/>
      </w:pPr>
      <w:r>
        <w:lastRenderedPageBreak/>
        <w:t>Plan two social activities this term</w:t>
      </w:r>
    </w:p>
    <w:p w14:paraId="0BB16206" w14:textId="77777777" w:rsidR="00714403" w:rsidRDefault="00714403" w:rsidP="00714403">
      <w:pPr>
        <w:pStyle w:val="ListParagraph"/>
        <w:ind w:left="1080"/>
        <w:jc w:val="both"/>
      </w:pPr>
    </w:p>
    <w:p w14:paraId="2F0A35E8" w14:textId="77777777" w:rsidR="00714403" w:rsidRDefault="00714403" w:rsidP="00714403">
      <w:pPr>
        <w:pStyle w:val="ListParagraph"/>
        <w:numPr>
          <w:ilvl w:val="0"/>
          <w:numId w:val="7"/>
        </w:numPr>
        <w:jc w:val="both"/>
      </w:pPr>
      <w:r>
        <w:t>Possibility for an end of term party in the future</w:t>
      </w:r>
    </w:p>
    <w:p w14:paraId="35C2C1D3" w14:textId="77777777" w:rsidR="00714403" w:rsidRDefault="00714403" w:rsidP="00714403">
      <w:pPr>
        <w:pStyle w:val="ListParagraph"/>
      </w:pPr>
    </w:p>
    <w:p w14:paraId="0B928C81" w14:textId="77777777" w:rsidR="00714403" w:rsidRDefault="00714403" w:rsidP="00714403">
      <w:pPr>
        <w:pStyle w:val="ListParagraph"/>
        <w:numPr>
          <w:ilvl w:val="0"/>
          <w:numId w:val="7"/>
        </w:numPr>
        <w:jc w:val="both"/>
      </w:pPr>
      <w:r>
        <w:t>Future possibilities to tap into the network of queer choirs/other choirs for joint events/socials.</w:t>
      </w:r>
    </w:p>
    <w:p w14:paraId="65A456FE" w14:textId="77777777" w:rsidR="007D142E" w:rsidRDefault="007D142E" w:rsidP="00714403">
      <w:pPr>
        <w:pStyle w:val="ListParagraph"/>
        <w:rPr>
          <w:b/>
          <w:bCs/>
        </w:rPr>
      </w:pPr>
    </w:p>
    <w:p w14:paraId="5C779128" w14:textId="77777777" w:rsidR="007D142E" w:rsidRPr="0022050A" w:rsidRDefault="00714403" w:rsidP="0022050A">
      <w:pPr>
        <w:pStyle w:val="NoSpacing"/>
        <w:ind w:firstLine="720"/>
        <w:rPr>
          <w:b/>
          <w:bCs/>
          <w:u w:val="single"/>
        </w:rPr>
      </w:pPr>
      <w:r w:rsidRPr="0022050A">
        <w:rPr>
          <w:b/>
          <w:bCs/>
          <w:u w:val="single"/>
        </w:rPr>
        <w:t>Action</w:t>
      </w:r>
    </w:p>
    <w:p w14:paraId="1024E3F8" w14:textId="6CAA4DCD" w:rsidR="00714403" w:rsidRPr="0022050A" w:rsidRDefault="00714403" w:rsidP="0022050A">
      <w:pPr>
        <w:pStyle w:val="NoSpacing"/>
        <w:numPr>
          <w:ilvl w:val="0"/>
          <w:numId w:val="15"/>
        </w:numPr>
        <w:rPr>
          <w:b/>
          <w:bCs/>
        </w:rPr>
      </w:pPr>
      <w:r w:rsidRPr="0022050A">
        <w:rPr>
          <w:b/>
          <w:bCs/>
        </w:rPr>
        <w:t>Ella and Lorna to take to members via WhatsApp</w:t>
      </w:r>
    </w:p>
    <w:p w14:paraId="724A4FEC" w14:textId="77777777" w:rsidR="00714403" w:rsidRDefault="00714403" w:rsidP="00714403">
      <w:pPr>
        <w:pStyle w:val="ListParagraph"/>
        <w:ind w:left="1080"/>
        <w:jc w:val="both"/>
      </w:pPr>
    </w:p>
    <w:p w14:paraId="27E8FEBB" w14:textId="77777777" w:rsidR="00714403" w:rsidRDefault="00714403" w:rsidP="00714403">
      <w:pPr>
        <w:pStyle w:val="ListParagraph"/>
        <w:numPr>
          <w:ilvl w:val="0"/>
          <w:numId w:val="1"/>
        </w:numPr>
        <w:jc w:val="both"/>
        <w:rPr>
          <w:b/>
          <w:bCs/>
        </w:rPr>
      </w:pPr>
      <w:r w:rsidRPr="003F254E">
        <w:rPr>
          <w:b/>
          <w:bCs/>
        </w:rPr>
        <w:t>Any other business</w:t>
      </w:r>
    </w:p>
    <w:p w14:paraId="30811849" w14:textId="77777777" w:rsidR="00714403" w:rsidRPr="003F254E" w:rsidRDefault="00714403" w:rsidP="00714403">
      <w:pPr>
        <w:pStyle w:val="ListParagraph"/>
        <w:jc w:val="both"/>
        <w:rPr>
          <w:b/>
          <w:bCs/>
        </w:rPr>
      </w:pPr>
    </w:p>
    <w:p w14:paraId="638D85E1" w14:textId="77777777" w:rsidR="00714403" w:rsidRDefault="00714403" w:rsidP="00714403">
      <w:pPr>
        <w:pStyle w:val="ListParagraph"/>
        <w:numPr>
          <w:ilvl w:val="0"/>
          <w:numId w:val="9"/>
        </w:numPr>
        <w:jc w:val="both"/>
      </w:pPr>
      <w:r>
        <w:t>Recruitment of new members (particularly ahead of term starting next Tuesday)</w:t>
      </w:r>
    </w:p>
    <w:p w14:paraId="4755EF04" w14:textId="77777777" w:rsidR="00714403" w:rsidRDefault="00714403" w:rsidP="00714403">
      <w:pPr>
        <w:pStyle w:val="ListParagraph"/>
        <w:ind w:left="1080"/>
        <w:jc w:val="both"/>
      </w:pPr>
    </w:p>
    <w:p w14:paraId="46BF43F8" w14:textId="77777777" w:rsidR="00714403" w:rsidRDefault="00714403" w:rsidP="00714403">
      <w:pPr>
        <w:pStyle w:val="ListParagraph"/>
        <w:numPr>
          <w:ilvl w:val="0"/>
          <w:numId w:val="9"/>
        </w:numPr>
        <w:jc w:val="both"/>
      </w:pPr>
      <w:r>
        <w:t xml:space="preserve">Can the Jolly Farmers/other queer organisations help? </w:t>
      </w:r>
    </w:p>
    <w:p w14:paraId="329F60EE" w14:textId="77777777" w:rsidR="00714403" w:rsidRDefault="00714403" w:rsidP="00714403">
      <w:pPr>
        <w:pStyle w:val="ListParagraph"/>
      </w:pPr>
    </w:p>
    <w:p w14:paraId="27564A27" w14:textId="77777777" w:rsidR="00714403" w:rsidRDefault="00714403" w:rsidP="00714403">
      <w:pPr>
        <w:pStyle w:val="ListParagraph"/>
        <w:numPr>
          <w:ilvl w:val="0"/>
          <w:numId w:val="9"/>
        </w:numPr>
        <w:jc w:val="both"/>
      </w:pPr>
      <w:r>
        <w:t>Send an email to members/prospective members before next Tuesday</w:t>
      </w:r>
    </w:p>
    <w:p w14:paraId="34677CC8" w14:textId="77777777" w:rsidR="00714403" w:rsidRPr="00207E81" w:rsidRDefault="00714403" w:rsidP="00714403">
      <w:pPr>
        <w:pStyle w:val="NoSpacing"/>
        <w:ind w:left="720"/>
        <w:rPr>
          <w:b/>
          <w:bCs/>
          <w:u w:val="single"/>
        </w:rPr>
      </w:pPr>
      <w:r w:rsidRPr="00896ED1">
        <w:rPr>
          <w:b/>
          <w:bCs/>
          <w:u w:val="single"/>
        </w:rPr>
        <w:t>Actions</w:t>
      </w:r>
    </w:p>
    <w:p w14:paraId="012ACA7E" w14:textId="77777777" w:rsidR="00714403" w:rsidRPr="00207E81" w:rsidRDefault="00714403" w:rsidP="00714403">
      <w:pPr>
        <w:pStyle w:val="NoSpacing"/>
        <w:numPr>
          <w:ilvl w:val="0"/>
          <w:numId w:val="9"/>
        </w:numPr>
        <w:rPr>
          <w:b/>
          <w:bCs/>
        </w:rPr>
      </w:pPr>
      <w:r w:rsidRPr="00207E81">
        <w:rPr>
          <w:b/>
          <w:bCs/>
        </w:rPr>
        <w:t>Chris to draft wording for email to remind people that choir starts next week.</w:t>
      </w:r>
    </w:p>
    <w:p w14:paraId="61A70256" w14:textId="77777777" w:rsidR="00714403" w:rsidRPr="00207E81" w:rsidRDefault="00714403" w:rsidP="00714403">
      <w:pPr>
        <w:pStyle w:val="NoSpacing"/>
        <w:numPr>
          <w:ilvl w:val="0"/>
          <w:numId w:val="9"/>
        </w:numPr>
        <w:rPr>
          <w:b/>
          <w:bCs/>
        </w:rPr>
      </w:pPr>
      <w:r w:rsidRPr="00207E81">
        <w:rPr>
          <w:b/>
          <w:bCs/>
        </w:rPr>
        <w:t xml:space="preserve">Ella to write a few sentences on ‘what to expect in a rehearsal’ to add to a social media post encouraging people to try out OPV. </w:t>
      </w:r>
    </w:p>
    <w:p w14:paraId="5F1190C8" w14:textId="77777777" w:rsidR="00714403" w:rsidRDefault="00714403" w:rsidP="00714403">
      <w:pPr>
        <w:pStyle w:val="NoSpacing"/>
        <w:numPr>
          <w:ilvl w:val="0"/>
          <w:numId w:val="9"/>
        </w:numPr>
        <w:rPr>
          <w:b/>
          <w:bCs/>
        </w:rPr>
      </w:pPr>
      <w:r w:rsidRPr="00207E81">
        <w:rPr>
          <w:b/>
          <w:bCs/>
        </w:rPr>
        <w:t>Ross to share post via Instagram and Facebook: Ness has Instagram password; Simon to check on Facebook password.</w:t>
      </w:r>
    </w:p>
    <w:p w14:paraId="3FEC3168" w14:textId="77777777" w:rsidR="00714403" w:rsidRDefault="00714403" w:rsidP="00714403">
      <w:pPr>
        <w:pStyle w:val="ListParagraph"/>
        <w:jc w:val="both"/>
      </w:pPr>
    </w:p>
    <w:p w14:paraId="63303A12" w14:textId="77777777" w:rsidR="00714403" w:rsidRDefault="00714403" w:rsidP="00714403">
      <w:pPr>
        <w:pStyle w:val="ListParagraph"/>
        <w:jc w:val="both"/>
      </w:pPr>
    </w:p>
    <w:p w14:paraId="4C30B5D5" w14:textId="77777777" w:rsidR="00714403" w:rsidRDefault="00714403" w:rsidP="00714403">
      <w:pPr>
        <w:pStyle w:val="ListParagraph"/>
        <w:numPr>
          <w:ilvl w:val="0"/>
          <w:numId w:val="1"/>
        </w:numPr>
        <w:jc w:val="both"/>
        <w:rPr>
          <w:b/>
          <w:bCs/>
        </w:rPr>
      </w:pPr>
      <w:r w:rsidRPr="000009DD">
        <w:rPr>
          <w:b/>
          <w:bCs/>
        </w:rPr>
        <w:t>Date and time of next meeting: TBC</w:t>
      </w:r>
    </w:p>
    <w:p w14:paraId="03BC786F" w14:textId="77777777" w:rsidR="00714403" w:rsidRPr="000009DD" w:rsidRDefault="00714403" w:rsidP="00714403">
      <w:pPr>
        <w:pStyle w:val="ListParagraph"/>
        <w:jc w:val="both"/>
        <w:rPr>
          <w:b/>
          <w:bCs/>
        </w:rPr>
      </w:pPr>
    </w:p>
    <w:p w14:paraId="7064FBCF" w14:textId="77777777" w:rsidR="00714403" w:rsidRDefault="00714403" w:rsidP="00714403">
      <w:pPr>
        <w:pStyle w:val="ListParagraph"/>
        <w:jc w:val="both"/>
        <w:rPr>
          <w:b/>
          <w:bCs/>
        </w:rPr>
      </w:pPr>
      <w:r w:rsidRPr="00896ED1">
        <w:rPr>
          <w:b/>
          <w:bCs/>
          <w:u w:val="single"/>
        </w:rPr>
        <w:t>Action</w:t>
      </w:r>
    </w:p>
    <w:p w14:paraId="6D1D2AF5" w14:textId="77777777" w:rsidR="00714403" w:rsidRPr="00207E81" w:rsidRDefault="00714403" w:rsidP="00714403">
      <w:pPr>
        <w:pStyle w:val="ListParagraph"/>
        <w:numPr>
          <w:ilvl w:val="0"/>
          <w:numId w:val="10"/>
        </w:numPr>
        <w:jc w:val="both"/>
        <w:rPr>
          <w:b/>
          <w:bCs/>
        </w:rPr>
      </w:pPr>
      <w:r w:rsidRPr="00207E81">
        <w:rPr>
          <w:b/>
          <w:bCs/>
        </w:rPr>
        <w:t>Decide on frequency of committee meetings (for example, one at the beginning and end of every term?)</w:t>
      </w:r>
    </w:p>
    <w:p w14:paraId="1305F576" w14:textId="77777777" w:rsidR="00714403" w:rsidRDefault="00714403" w:rsidP="00714403"/>
    <w:p w14:paraId="12C24D46" w14:textId="77777777" w:rsidR="00177CED" w:rsidRDefault="00177CED"/>
    <w:sectPr w:rsidR="00177CED">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1CC79F" w14:textId="77777777" w:rsidR="00D91074" w:rsidRDefault="00D91074" w:rsidP="00714403">
      <w:pPr>
        <w:spacing w:after="0" w:line="240" w:lineRule="auto"/>
      </w:pPr>
      <w:r>
        <w:separator/>
      </w:r>
    </w:p>
  </w:endnote>
  <w:endnote w:type="continuationSeparator" w:id="0">
    <w:p w14:paraId="0DFF134B" w14:textId="77777777" w:rsidR="00D91074" w:rsidRDefault="00D91074" w:rsidP="007144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8690915"/>
      <w:docPartObj>
        <w:docPartGallery w:val="Page Numbers (Bottom of Page)"/>
        <w:docPartUnique/>
      </w:docPartObj>
    </w:sdtPr>
    <w:sdtEndPr>
      <w:rPr>
        <w:noProof/>
      </w:rPr>
    </w:sdtEndPr>
    <w:sdtContent>
      <w:p w14:paraId="09D6E0A8" w14:textId="69B85808" w:rsidR="00714403" w:rsidRDefault="0071440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D42366C" w14:textId="77777777" w:rsidR="00714403" w:rsidRDefault="007144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9D71D4" w14:textId="77777777" w:rsidR="00D91074" w:rsidRDefault="00D91074" w:rsidP="00714403">
      <w:pPr>
        <w:spacing w:after="0" w:line="240" w:lineRule="auto"/>
      </w:pPr>
      <w:r>
        <w:separator/>
      </w:r>
    </w:p>
  </w:footnote>
  <w:footnote w:type="continuationSeparator" w:id="0">
    <w:p w14:paraId="28962C32" w14:textId="77777777" w:rsidR="00D91074" w:rsidRDefault="00D91074" w:rsidP="007144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8613E"/>
    <w:multiLevelType w:val="hybridMultilevel"/>
    <w:tmpl w:val="9208CBD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D104717"/>
    <w:multiLevelType w:val="hybridMultilevel"/>
    <w:tmpl w:val="02C457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D7456D0"/>
    <w:multiLevelType w:val="hybridMultilevel"/>
    <w:tmpl w:val="819EEFE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1BFC43F4"/>
    <w:multiLevelType w:val="hybridMultilevel"/>
    <w:tmpl w:val="F14467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F5D6E4D"/>
    <w:multiLevelType w:val="hybridMultilevel"/>
    <w:tmpl w:val="B1F0D0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57242D1"/>
    <w:multiLevelType w:val="hybridMultilevel"/>
    <w:tmpl w:val="D5D270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5454BD5"/>
    <w:multiLevelType w:val="hybridMultilevel"/>
    <w:tmpl w:val="7E88C1BA"/>
    <w:lvl w:ilvl="0" w:tplc="B7A49582">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58A0AA7"/>
    <w:multiLevelType w:val="hybridMultilevel"/>
    <w:tmpl w:val="A69672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6EE529A"/>
    <w:multiLevelType w:val="hybridMultilevel"/>
    <w:tmpl w:val="268C3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30748A"/>
    <w:multiLevelType w:val="hybridMultilevel"/>
    <w:tmpl w:val="42B696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5F0749B"/>
    <w:multiLevelType w:val="hybridMultilevel"/>
    <w:tmpl w:val="83A861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6407B22"/>
    <w:multiLevelType w:val="hybridMultilevel"/>
    <w:tmpl w:val="3F6EE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75156D"/>
    <w:multiLevelType w:val="hybridMultilevel"/>
    <w:tmpl w:val="6C94CE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245F7D"/>
    <w:multiLevelType w:val="hybridMultilevel"/>
    <w:tmpl w:val="1D443C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75FF1C2D"/>
    <w:multiLevelType w:val="hybridMultilevel"/>
    <w:tmpl w:val="487872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826120721">
    <w:abstractNumId w:val="6"/>
  </w:num>
  <w:num w:numId="2" w16cid:durableId="1859082514">
    <w:abstractNumId w:val="9"/>
  </w:num>
  <w:num w:numId="3" w16cid:durableId="149371079">
    <w:abstractNumId w:val="12"/>
  </w:num>
  <w:num w:numId="4" w16cid:durableId="1031415725">
    <w:abstractNumId w:val="8"/>
  </w:num>
  <w:num w:numId="5" w16cid:durableId="2080713299">
    <w:abstractNumId w:val="10"/>
  </w:num>
  <w:num w:numId="6" w16cid:durableId="1572274963">
    <w:abstractNumId w:val="0"/>
  </w:num>
  <w:num w:numId="7" w16cid:durableId="100302263">
    <w:abstractNumId w:val="3"/>
  </w:num>
  <w:num w:numId="8" w16cid:durableId="355347962">
    <w:abstractNumId w:val="1"/>
  </w:num>
  <w:num w:numId="9" w16cid:durableId="1973629008">
    <w:abstractNumId w:val="5"/>
  </w:num>
  <w:num w:numId="10" w16cid:durableId="1773696564">
    <w:abstractNumId w:val="13"/>
  </w:num>
  <w:num w:numId="11" w16cid:durableId="292028809">
    <w:abstractNumId w:val="4"/>
  </w:num>
  <w:num w:numId="12" w16cid:durableId="1260603650">
    <w:abstractNumId w:val="2"/>
  </w:num>
  <w:num w:numId="13" w16cid:durableId="22245963">
    <w:abstractNumId w:val="14"/>
  </w:num>
  <w:num w:numId="14" w16cid:durableId="86929974">
    <w:abstractNumId w:val="7"/>
  </w:num>
  <w:num w:numId="15" w16cid:durableId="19866223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403"/>
    <w:rsid w:val="000B4CB0"/>
    <w:rsid w:val="000D711B"/>
    <w:rsid w:val="00177CED"/>
    <w:rsid w:val="001B644D"/>
    <w:rsid w:val="0022050A"/>
    <w:rsid w:val="0040777B"/>
    <w:rsid w:val="00714403"/>
    <w:rsid w:val="007A6510"/>
    <w:rsid w:val="007D142E"/>
    <w:rsid w:val="00D91074"/>
    <w:rsid w:val="00DB4150"/>
    <w:rsid w:val="00FB76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3A26F"/>
  <w15:chartTrackingRefBased/>
  <w15:docId w15:val="{8D399420-C2C7-4BF2-BB68-E8AB0241B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44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4403"/>
    <w:pPr>
      <w:ind w:left="720"/>
      <w:contextualSpacing/>
    </w:pPr>
  </w:style>
  <w:style w:type="character" w:styleId="Hyperlink">
    <w:name w:val="Hyperlink"/>
    <w:basedOn w:val="DefaultParagraphFont"/>
    <w:uiPriority w:val="99"/>
    <w:unhideWhenUsed/>
    <w:rsid w:val="00714403"/>
    <w:rPr>
      <w:color w:val="0563C1" w:themeColor="hyperlink"/>
      <w:u w:val="single"/>
    </w:rPr>
  </w:style>
  <w:style w:type="paragraph" w:styleId="NoSpacing">
    <w:name w:val="No Spacing"/>
    <w:uiPriority w:val="1"/>
    <w:qFormat/>
    <w:rsid w:val="00714403"/>
    <w:pPr>
      <w:spacing w:after="0" w:line="240" w:lineRule="auto"/>
    </w:pPr>
  </w:style>
  <w:style w:type="paragraph" w:styleId="Header">
    <w:name w:val="header"/>
    <w:basedOn w:val="Normal"/>
    <w:link w:val="HeaderChar"/>
    <w:uiPriority w:val="99"/>
    <w:unhideWhenUsed/>
    <w:rsid w:val="007144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4403"/>
  </w:style>
  <w:style w:type="paragraph" w:styleId="Footer">
    <w:name w:val="footer"/>
    <w:basedOn w:val="Normal"/>
    <w:link w:val="FooterChar"/>
    <w:uiPriority w:val="99"/>
    <w:unhideWhenUsed/>
    <w:rsid w:val="007144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44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feguarding@oxfordproudvoices.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982</Words>
  <Characters>5603</Characters>
  <Application>Microsoft Office Word</Application>
  <DocSecurity>0</DocSecurity>
  <Lines>46</Lines>
  <Paragraphs>13</Paragraphs>
  <ScaleCrop>false</ScaleCrop>
  <Company/>
  <LinksUpToDate>false</LinksUpToDate>
  <CharactersWithSpaces>6572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garrod</dc:creator>
  <cp:keywords/>
  <dc:description/>
  <cp:lastModifiedBy>Hannah Chippendale</cp:lastModifiedBy>
  <cp:revision>7</cp:revision>
  <dcterms:created xsi:type="dcterms:W3CDTF">2025-01-08T18:57:00Z</dcterms:created>
  <dcterms:modified xsi:type="dcterms:W3CDTF">2025-01-08T19:01:00Z</dcterms:modified>
</cp:coreProperties>
</file>